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3C" w:rsidRPr="002C7857" w:rsidRDefault="003C14C8">
      <w:pPr>
        <w:jc w:val="right"/>
        <w:rPr>
          <w:rFonts w:asciiTheme="minorHAnsi" w:hAnsiTheme="minorHAnsi" w:cstheme="minorHAnsi"/>
          <w:b/>
          <w:sz w:val="32"/>
        </w:rPr>
      </w:pPr>
      <w:r w:rsidRPr="002C7857">
        <w:rPr>
          <w:rFonts w:asciiTheme="minorHAnsi" w:hAnsiTheme="minorHAnsi" w:cstheme="minorHAnsi"/>
          <w:b/>
          <w:sz w:val="32"/>
        </w:rPr>
        <w:t>Formularz zgłoszeniowy</w:t>
      </w:r>
    </w:p>
    <w:p w:rsidR="00554E3C" w:rsidRPr="002C7857" w:rsidRDefault="00554E3C">
      <w:pPr>
        <w:jc w:val="center"/>
        <w:rPr>
          <w:rFonts w:asciiTheme="minorHAnsi" w:hAnsiTheme="minorHAnsi" w:cstheme="minorHAnsi"/>
          <w:sz w:val="16"/>
        </w:rPr>
      </w:pPr>
    </w:p>
    <w:p w:rsidR="002C7857" w:rsidRPr="002C7857" w:rsidRDefault="003C14C8">
      <w:pPr>
        <w:spacing w:before="60"/>
        <w:jc w:val="center"/>
        <w:rPr>
          <w:rStyle w:val="Wyrnienie"/>
          <w:rFonts w:asciiTheme="minorHAnsi" w:hAnsiTheme="minorHAnsi" w:cstheme="minorHAnsi"/>
          <w:b/>
          <w:bCs/>
          <w:i w:val="0"/>
        </w:rPr>
      </w:pPr>
      <w:r w:rsidRPr="002C7857">
        <w:rPr>
          <w:rStyle w:val="Wyrnienie"/>
          <w:rFonts w:asciiTheme="minorHAnsi" w:hAnsiTheme="minorHAnsi" w:cstheme="minorHAnsi"/>
          <w:b/>
          <w:bCs/>
          <w:i w:val="0"/>
        </w:rPr>
        <w:t xml:space="preserve">V Krajowe Sympozjum Archiwalne </w:t>
      </w:r>
    </w:p>
    <w:p w:rsidR="00554E3C" w:rsidRPr="002C7857" w:rsidRDefault="003C14C8">
      <w:pPr>
        <w:spacing w:before="60"/>
        <w:jc w:val="center"/>
        <w:rPr>
          <w:rFonts w:asciiTheme="minorHAnsi" w:hAnsiTheme="minorHAnsi" w:cstheme="minorHAnsi"/>
        </w:rPr>
      </w:pPr>
      <w:r w:rsidRPr="002C7857">
        <w:rPr>
          <w:rStyle w:val="Wyrnienie"/>
          <w:rFonts w:asciiTheme="minorHAnsi" w:hAnsiTheme="minorHAnsi" w:cstheme="minorHAnsi"/>
          <w:b/>
          <w:bCs/>
          <w:i w:val="0"/>
        </w:rPr>
        <w:t>pod hasłem „Etos zawodu archiwisty”</w:t>
      </w:r>
    </w:p>
    <w:p w:rsidR="00554E3C" w:rsidRPr="002C7857" w:rsidRDefault="003C14C8">
      <w:pPr>
        <w:spacing w:before="60"/>
        <w:jc w:val="center"/>
        <w:rPr>
          <w:rFonts w:asciiTheme="minorHAnsi" w:hAnsiTheme="minorHAnsi" w:cstheme="minorHAnsi"/>
          <w:b/>
          <w:bCs/>
        </w:rPr>
      </w:pPr>
      <w:r w:rsidRPr="002C7857">
        <w:rPr>
          <w:rFonts w:asciiTheme="minorHAnsi" w:hAnsiTheme="minorHAnsi" w:cstheme="minorHAnsi"/>
          <w:b/>
        </w:rPr>
        <w:t>organizowan</w:t>
      </w:r>
      <w:r w:rsidR="002C7857" w:rsidRPr="002C7857">
        <w:rPr>
          <w:rFonts w:asciiTheme="minorHAnsi" w:hAnsiTheme="minorHAnsi" w:cstheme="minorHAnsi"/>
          <w:b/>
        </w:rPr>
        <w:t>e</w:t>
      </w:r>
      <w:r w:rsidRPr="002C7857">
        <w:rPr>
          <w:rFonts w:asciiTheme="minorHAnsi" w:hAnsiTheme="minorHAnsi" w:cstheme="minorHAnsi"/>
          <w:b/>
        </w:rPr>
        <w:t xml:space="preserve"> przez</w:t>
      </w:r>
    </w:p>
    <w:p w:rsidR="00554E3C" w:rsidRPr="002C7857" w:rsidRDefault="003C14C8" w:rsidP="002C7857">
      <w:pPr>
        <w:jc w:val="center"/>
        <w:rPr>
          <w:rFonts w:asciiTheme="minorHAnsi" w:hAnsiTheme="minorHAnsi" w:cstheme="minorHAnsi"/>
          <w:sz w:val="22"/>
          <w:szCs w:val="22"/>
        </w:rPr>
      </w:pPr>
      <w:r w:rsidRPr="002C7857">
        <w:rPr>
          <w:rFonts w:asciiTheme="minorHAnsi" w:hAnsiTheme="minorHAnsi" w:cstheme="minorHAnsi"/>
          <w:sz w:val="22"/>
          <w:szCs w:val="22"/>
        </w:rPr>
        <w:t xml:space="preserve">Stowarzyszenie Archiwistów Polskich </w:t>
      </w:r>
    </w:p>
    <w:p w:rsidR="00554E3C" w:rsidRPr="002C7857" w:rsidRDefault="00554E3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54E3C" w:rsidRPr="002C7857" w:rsidRDefault="002C785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C7857">
        <w:rPr>
          <w:rFonts w:asciiTheme="minorHAnsi" w:hAnsiTheme="minorHAnsi" w:cstheme="minorHAnsi"/>
          <w:bCs/>
          <w:sz w:val="22"/>
          <w:szCs w:val="22"/>
        </w:rPr>
        <w:t xml:space="preserve">w dniu </w:t>
      </w:r>
      <w:r w:rsidRPr="002C7857">
        <w:rPr>
          <w:rFonts w:asciiTheme="minorHAnsi" w:hAnsiTheme="minorHAnsi" w:cstheme="minorHAnsi"/>
          <w:color w:val="2D2D2D"/>
        </w:rPr>
        <w:t>26 maja 2021r.</w:t>
      </w:r>
    </w:p>
    <w:p w:rsidR="002C7857" w:rsidRPr="002C7857" w:rsidRDefault="002C7857" w:rsidP="002C7857">
      <w:pPr>
        <w:shd w:val="clear" w:color="auto" w:fill="FFFFFF"/>
        <w:rPr>
          <w:rFonts w:asciiTheme="minorHAnsi" w:hAnsiTheme="minorHAnsi" w:cstheme="minorHAnsi"/>
          <w:color w:val="2D2D2D"/>
        </w:rPr>
      </w:pPr>
    </w:p>
    <w:p w:rsidR="002C7857" w:rsidRDefault="002C7857" w:rsidP="002C7857">
      <w:pPr>
        <w:shd w:val="clear" w:color="auto" w:fill="FFFFFF"/>
        <w:jc w:val="center"/>
        <w:rPr>
          <w:rFonts w:asciiTheme="minorHAnsi" w:hAnsiTheme="minorHAnsi" w:cstheme="minorHAnsi"/>
          <w:color w:val="2D2D2D"/>
        </w:rPr>
      </w:pPr>
      <w:r w:rsidRPr="002C7857">
        <w:rPr>
          <w:rFonts w:asciiTheme="minorHAnsi" w:hAnsiTheme="minorHAnsi" w:cstheme="minorHAnsi"/>
          <w:color w:val="2D2D2D"/>
        </w:rPr>
        <w:t>Redaktorzy sympozjum</w:t>
      </w:r>
      <w:r>
        <w:rPr>
          <w:rFonts w:asciiTheme="minorHAnsi" w:hAnsiTheme="minorHAnsi" w:cstheme="minorHAnsi"/>
          <w:color w:val="2D2D2D"/>
        </w:rPr>
        <w:t>:</w:t>
      </w:r>
      <w:r w:rsidRPr="002C7857">
        <w:rPr>
          <w:rFonts w:asciiTheme="minorHAnsi" w:hAnsiTheme="minorHAnsi" w:cstheme="minorHAnsi"/>
          <w:color w:val="2D2D2D"/>
        </w:rPr>
        <w:t xml:space="preserve"> Waldemar Chorążyczewski, Paweł Gut</w:t>
      </w:r>
    </w:p>
    <w:p w:rsidR="002C7857" w:rsidRPr="002C7857" w:rsidRDefault="002C7857" w:rsidP="002C7857">
      <w:pPr>
        <w:shd w:val="clear" w:color="auto" w:fill="FFFFFF"/>
        <w:jc w:val="center"/>
        <w:rPr>
          <w:rFonts w:asciiTheme="minorHAnsi" w:hAnsiTheme="minorHAnsi" w:cstheme="minorHAnsi"/>
          <w:color w:val="2D2D2D"/>
        </w:rPr>
      </w:pPr>
    </w:p>
    <w:p w:rsidR="002C7857" w:rsidRPr="002C7857" w:rsidRDefault="002C7857" w:rsidP="002C7857">
      <w:pPr>
        <w:shd w:val="clear" w:color="auto" w:fill="FFFFFF"/>
        <w:jc w:val="center"/>
        <w:rPr>
          <w:rFonts w:asciiTheme="minorHAnsi" w:hAnsiTheme="minorHAnsi" w:cstheme="minorHAnsi"/>
          <w:color w:val="2D2D2D"/>
        </w:rPr>
      </w:pPr>
      <w:r w:rsidRPr="002C7857">
        <w:rPr>
          <w:rFonts w:asciiTheme="minorHAnsi" w:hAnsiTheme="minorHAnsi" w:cstheme="minorHAnsi"/>
          <w:color w:val="2D2D2D"/>
        </w:rPr>
        <w:t>Sympozjum na platformie konferencyjnej MS Teams</w:t>
      </w:r>
    </w:p>
    <w:p w:rsidR="002C7857" w:rsidRPr="002C7857" w:rsidRDefault="002C7857" w:rsidP="002C7857">
      <w:pPr>
        <w:shd w:val="clear" w:color="auto" w:fill="FFFFFF"/>
        <w:rPr>
          <w:rFonts w:asciiTheme="minorHAnsi" w:hAnsiTheme="minorHAnsi" w:cstheme="minorHAnsi"/>
          <w:color w:val="2D2D2D"/>
        </w:rPr>
      </w:pPr>
      <w:r w:rsidRPr="002C7857">
        <w:rPr>
          <w:rFonts w:asciiTheme="minorHAnsi" w:hAnsiTheme="minorHAnsi" w:cstheme="minorHAnsi"/>
          <w:color w:val="2D2D2D"/>
        </w:rPr>
        <w:t> </w:t>
      </w:r>
    </w:p>
    <w:p w:rsidR="002C7857" w:rsidRPr="002C7857" w:rsidRDefault="002C7857" w:rsidP="002C7857">
      <w:pPr>
        <w:shd w:val="clear" w:color="auto" w:fill="FFFFFF"/>
        <w:rPr>
          <w:rFonts w:asciiTheme="minorHAnsi" w:hAnsiTheme="minorHAnsi" w:cstheme="minorHAnsi"/>
          <w:sz w:val="22"/>
          <w:szCs w:val="18"/>
        </w:rPr>
      </w:pPr>
      <w:r w:rsidRPr="002C7857">
        <w:rPr>
          <w:rFonts w:asciiTheme="minorHAnsi" w:hAnsiTheme="minorHAnsi" w:cstheme="minorHAnsi"/>
          <w:color w:val="2D2D2D"/>
        </w:rPr>
        <w:t> </w:t>
      </w:r>
      <w:r w:rsidR="003C14C8" w:rsidRPr="002C7857">
        <w:rPr>
          <w:rFonts w:asciiTheme="minorHAnsi" w:hAnsiTheme="minorHAnsi" w:cstheme="minorHAnsi"/>
          <w:sz w:val="20"/>
          <w:szCs w:val="18"/>
        </w:rPr>
        <w:t xml:space="preserve">Prosimy o przesłanie formularzy zgłoszeniowych wypełnionych osobno dla każdej zgłaszanej osoby: pocztą elektroniczną </w:t>
      </w:r>
      <w:r w:rsidR="003C14C8" w:rsidRPr="002C7857">
        <w:rPr>
          <w:rFonts w:asciiTheme="minorHAnsi" w:hAnsiTheme="minorHAnsi" w:cstheme="minorHAnsi"/>
          <w:sz w:val="22"/>
          <w:szCs w:val="18"/>
        </w:rPr>
        <w:t xml:space="preserve"> </w:t>
      </w:r>
      <w:hyperlink r:id="rId7" w:tgtFrame="Redaguj mail dokonferencja@sap.waw.pl">
        <w:r w:rsidR="003C14C8" w:rsidRPr="002C7857">
          <w:rPr>
            <w:rStyle w:val="czeinternetowe"/>
            <w:rFonts w:asciiTheme="minorHAnsi" w:hAnsiTheme="minorHAnsi" w:cstheme="minorHAnsi"/>
          </w:rPr>
          <w:t>konferencja@sap.waw.pl</w:t>
        </w:r>
      </w:hyperlink>
      <w:r w:rsidR="003C14C8" w:rsidRPr="002C7857">
        <w:rPr>
          <w:rFonts w:asciiTheme="minorHAnsi" w:hAnsiTheme="minorHAnsi" w:cstheme="minorHAnsi"/>
          <w:sz w:val="22"/>
          <w:szCs w:val="18"/>
        </w:rPr>
        <w:t xml:space="preserve"> </w:t>
      </w:r>
    </w:p>
    <w:p w:rsidR="00554E3C" w:rsidRPr="002C7857" w:rsidRDefault="003C14C8">
      <w:pPr>
        <w:widowControl w:val="0"/>
        <w:spacing w:line="360" w:lineRule="auto"/>
        <w:ind w:right="-63"/>
        <w:jc w:val="both"/>
        <w:rPr>
          <w:rFonts w:asciiTheme="minorHAnsi" w:hAnsiTheme="minorHAnsi" w:cstheme="minorHAnsi"/>
          <w:sz w:val="20"/>
          <w:szCs w:val="18"/>
        </w:rPr>
      </w:pPr>
      <w:r w:rsidRPr="002C7857">
        <w:rPr>
          <w:rFonts w:asciiTheme="minorHAnsi" w:hAnsiTheme="minorHAnsi" w:cstheme="minorHAnsi"/>
          <w:b/>
          <w:bCs/>
          <w:sz w:val="20"/>
          <w:szCs w:val="20"/>
        </w:rPr>
        <w:t>W związku z ograniczoną liczbą miejsc, o udziale w konferencji decyduje</w:t>
      </w:r>
      <w:r w:rsidRPr="002C7857">
        <w:rPr>
          <w:rFonts w:asciiTheme="minorHAnsi" w:hAnsiTheme="minorHAnsi" w:cstheme="minorHAnsi"/>
          <w:b/>
          <w:sz w:val="20"/>
          <w:szCs w:val="20"/>
        </w:rPr>
        <w:t xml:space="preserve"> kolejność zgłoszeń.</w:t>
      </w:r>
    </w:p>
    <w:p w:rsidR="00554E3C" w:rsidRPr="002C7857" w:rsidRDefault="00554E3C">
      <w:pPr>
        <w:jc w:val="center"/>
        <w:rPr>
          <w:rFonts w:asciiTheme="minorHAnsi" w:hAnsiTheme="minorHAnsi" w:cstheme="minorHAnsi"/>
          <w:b/>
          <w:color w:val="7030A0"/>
          <w:sz w:val="14"/>
          <w:szCs w:val="22"/>
        </w:rPr>
      </w:pPr>
    </w:p>
    <w:p w:rsidR="00554E3C" w:rsidRPr="002C7857" w:rsidRDefault="003C14C8">
      <w:pPr>
        <w:pStyle w:val="Akapitzlist"/>
        <w:numPr>
          <w:ilvl w:val="0"/>
          <w:numId w:val="2"/>
        </w:numPr>
        <w:ind w:left="567" w:right="51" w:hanging="283"/>
        <w:jc w:val="left"/>
        <w:rPr>
          <w:rFonts w:asciiTheme="minorHAnsi" w:hAnsiTheme="minorHAnsi" w:cstheme="minorHAnsi"/>
          <w:b/>
          <w:color w:val="7030A0"/>
          <w:sz w:val="24"/>
        </w:rPr>
      </w:pPr>
      <w:r w:rsidRPr="002C7857">
        <w:rPr>
          <w:rFonts w:asciiTheme="minorHAnsi" w:hAnsiTheme="minorHAnsi" w:cstheme="minorHAnsi"/>
          <w:b/>
          <w:color w:val="7030A0"/>
          <w:sz w:val="24"/>
        </w:rPr>
        <w:t>Dane personalne:</w:t>
      </w:r>
    </w:p>
    <w:tbl>
      <w:tblPr>
        <w:tblW w:w="9222" w:type="dxa"/>
        <w:tblInd w:w="108" w:type="dxa"/>
        <w:tblLook w:val="0000"/>
      </w:tblPr>
      <w:tblGrid>
        <w:gridCol w:w="3947"/>
        <w:gridCol w:w="5275"/>
      </w:tblGrid>
      <w:tr w:rsidR="00554E3C" w:rsidRPr="002C7857" w:rsidTr="00285AB4">
        <w:trPr>
          <w:trHeight w:val="397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4E3C" w:rsidRPr="002C7857" w:rsidRDefault="003C14C8">
            <w:pPr>
              <w:ind w:righ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857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3C" w:rsidRPr="002C7857" w:rsidRDefault="00554E3C">
            <w:pPr>
              <w:snapToGrid w:val="0"/>
              <w:ind w:right="51"/>
              <w:rPr>
                <w:rFonts w:asciiTheme="minorHAnsi" w:hAnsiTheme="minorHAnsi" w:cstheme="minorHAnsi"/>
              </w:rPr>
            </w:pPr>
          </w:p>
        </w:tc>
      </w:tr>
      <w:tr w:rsidR="00554E3C" w:rsidRPr="002C7857" w:rsidTr="00285AB4">
        <w:trPr>
          <w:trHeight w:val="397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4E3C" w:rsidRPr="002C7857" w:rsidRDefault="003C14C8">
            <w:pPr>
              <w:ind w:righ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857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3C" w:rsidRPr="002C7857" w:rsidRDefault="00554E3C">
            <w:pPr>
              <w:snapToGrid w:val="0"/>
              <w:ind w:right="51"/>
              <w:rPr>
                <w:rFonts w:asciiTheme="minorHAnsi" w:hAnsiTheme="minorHAnsi" w:cstheme="minorHAnsi"/>
              </w:rPr>
            </w:pPr>
          </w:p>
        </w:tc>
      </w:tr>
      <w:tr w:rsidR="00554E3C" w:rsidRPr="002C7857" w:rsidTr="00285AB4">
        <w:trPr>
          <w:trHeight w:val="397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4E3C" w:rsidRPr="002C7857" w:rsidRDefault="003C14C8">
            <w:pPr>
              <w:ind w:right="5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7857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kontaktowe:</w:t>
            </w:r>
          </w:p>
        </w:tc>
      </w:tr>
      <w:tr w:rsidR="00554E3C" w:rsidRPr="002C7857" w:rsidTr="00285AB4">
        <w:trPr>
          <w:trHeight w:val="397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4E3C" w:rsidRPr="002C7857" w:rsidRDefault="003C14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7857">
              <w:rPr>
                <w:rFonts w:asciiTheme="minorHAnsi" w:hAnsiTheme="minorHAnsi" w:cstheme="minorHAnsi"/>
                <w:b/>
                <w:sz w:val="20"/>
                <w:szCs w:val="20"/>
              </w:rPr>
              <w:t>Tel.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3C" w:rsidRPr="002C7857" w:rsidRDefault="00554E3C">
            <w:pPr>
              <w:ind w:right="5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4E3C" w:rsidRPr="002C7857" w:rsidTr="00285AB4">
        <w:trPr>
          <w:trHeight w:val="397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4E3C" w:rsidRPr="002C7857" w:rsidRDefault="003C14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7857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3C" w:rsidRPr="002C7857" w:rsidRDefault="00554E3C">
            <w:pPr>
              <w:ind w:right="5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7857" w:rsidRPr="002C7857" w:rsidTr="00616764">
        <w:trPr>
          <w:trHeight w:val="397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7857" w:rsidRPr="002C7857" w:rsidRDefault="002C7857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 w:rsidRPr="002C7857">
              <w:rPr>
                <w:rFonts w:asciiTheme="minorHAnsi" w:hAnsiTheme="minorHAnsi" w:cstheme="minorHAnsi"/>
              </w:rPr>
              <w:t>Adres korespondencyjny ( do wysyłki wydawnictwa)</w:t>
            </w:r>
          </w:p>
        </w:tc>
      </w:tr>
      <w:tr w:rsidR="002C7857" w:rsidRPr="002C7857" w:rsidTr="002C7857">
        <w:trPr>
          <w:trHeight w:val="397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57" w:rsidRPr="002C7857" w:rsidRDefault="002C7857">
            <w:pPr>
              <w:ind w:right="51"/>
              <w:jc w:val="center"/>
              <w:rPr>
                <w:rFonts w:asciiTheme="minorHAnsi" w:hAnsiTheme="minorHAnsi" w:cstheme="minorHAnsi"/>
              </w:rPr>
            </w:pPr>
          </w:p>
          <w:p w:rsidR="002C7857" w:rsidRPr="002C7857" w:rsidRDefault="002C7857">
            <w:pPr>
              <w:ind w:right="51"/>
              <w:jc w:val="center"/>
              <w:rPr>
                <w:rFonts w:asciiTheme="minorHAnsi" w:hAnsiTheme="minorHAnsi" w:cstheme="minorHAnsi"/>
              </w:rPr>
            </w:pPr>
          </w:p>
          <w:p w:rsidR="002C7857" w:rsidRPr="002C7857" w:rsidRDefault="002C7857">
            <w:pPr>
              <w:ind w:right="51"/>
              <w:jc w:val="center"/>
              <w:rPr>
                <w:rFonts w:asciiTheme="minorHAnsi" w:hAnsiTheme="minorHAnsi" w:cstheme="minorHAnsi"/>
              </w:rPr>
            </w:pPr>
          </w:p>
          <w:p w:rsidR="002C7857" w:rsidRPr="002C7857" w:rsidRDefault="002C7857">
            <w:pPr>
              <w:ind w:right="5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54E3C" w:rsidRPr="002C7857" w:rsidRDefault="00554E3C">
      <w:pPr>
        <w:ind w:right="51"/>
        <w:rPr>
          <w:rFonts w:asciiTheme="minorHAnsi" w:hAnsiTheme="minorHAnsi" w:cstheme="minorHAnsi"/>
          <w:b/>
          <w:sz w:val="18"/>
        </w:rPr>
      </w:pPr>
    </w:p>
    <w:p w:rsidR="00554E3C" w:rsidRPr="002C7857" w:rsidRDefault="003C14C8">
      <w:pPr>
        <w:pStyle w:val="Akapitzlist"/>
        <w:numPr>
          <w:ilvl w:val="0"/>
          <w:numId w:val="2"/>
        </w:numPr>
        <w:ind w:right="51"/>
        <w:jc w:val="left"/>
        <w:rPr>
          <w:rFonts w:asciiTheme="minorHAnsi" w:hAnsiTheme="minorHAnsi" w:cstheme="minorHAnsi"/>
          <w:b/>
          <w:color w:val="7030A0"/>
          <w:sz w:val="20"/>
          <w:szCs w:val="20"/>
        </w:rPr>
      </w:pPr>
      <w:r w:rsidRPr="002C7857">
        <w:rPr>
          <w:rFonts w:asciiTheme="minorHAnsi" w:hAnsiTheme="minorHAnsi" w:cstheme="minorHAnsi"/>
          <w:b/>
          <w:color w:val="7030A0"/>
          <w:sz w:val="24"/>
        </w:rPr>
        <w:t>Koszt</w:t>
      </w:r>
      <w:r w:rsidR="002C7857" w:rsidRPr="002C7857">
        <w:rPr>
          <w:rFonts w:asciiTheme="minorHAnsi" w:hAnsiTheme="minorHAnsi" w:cstheme="minorHAnsi"/>
          <w:b/>
          <w:color w:val="7030A0"/>
          <w:sz w:val="24"/>
        </w:rPr>
        <w:t xml:space="preserve"> – udział bez</w:t>
      </w:r>
      <w:r w:rsidR="001A4E35">
        <w:rPr>
          <w:rFonts w:asciiTheme="minorHAnsi" w:hAnsiTheme="minorHAnsi" w:cstheme="minorHAnsi"/>
          <w:b/>
          <w:color w:val="7030A0"/>
          <w:sz w:val="24"/>
        </w:rPr>
        <w:t xml:space="preserve"> </w:t>
      </w:r>
      <w:r w:rsidR="002C7857" w:rsidRPr="002C7857">
        <w:rPr>
          <w:rFonts w:asciiTheme="minorHAnsi" w:hAnsiTheme="minorHAnsi" w:cstheme="minorHAnsi"/>
          <w:b/>
          <w:color w:val="7030A0"/>
          <w:sz w:val="24"/>
        </w:rPr>
        <w:t>kosztowy</w:t>
      </w:r>
    </w:p>
    <w:p w:rsidR="00554E3C" w:rsidRPr="002C7857" w:rsidRDefault="003C14C8">
      <w:pPr>
        <w:pStyle w:val="Akapitzlist"/>
        <w:widowControl w:val="0"/>
        <w:numPr>
          <w:ilvl w:val="0"/>
          <w:numId w:val="2"/>
        </w:numPr>
        <w:spacing w:line="200" w:lineRule="exact"/>
        <w:ind w:right="51"/>
        <w:jc w:val="left"/>
        <w:rPr>
          <w:rFonts w:asciiTheme="minorHAnsi" w:hAnsiTheme="minorHAnsi" w:cstheme="minorHAnsi"/>
          <w:sz w:val="20"/>
          <w:szCs w:val="20"/>
        </w:rPr>
      </w:pPr>
      <w:r w:rsidRPr="002C7857">
        <w:rPr>
          <w:rFonts w:asciiTheme="minorHAnsi" w:hAnsiTheme="minorHAnsi" w:cstheme="minorHAnsi"/>
          <w:b/>
          <w:sz w:val="20"/>
          <w:szCs w:val="20"/>
        </w:rPr>
        <w:t xml:space="preserve">Warunki </w:t>
      </w:r>
      <w:r w:rsidRPr="002C7857">
        <w:rPr>
          <w:rFonts w:asciiTheme="minorHAnsi" w:hAnsiTheme="minorHAnsi" w:cstheme="minorHAnsi"/>
          <w:b/>
          <w:bCs/>
          <w:sz w:val="20"/>
          <w:szCs w:val="20"/>
        </w:rPr>
        <w:t xml:space="preserve"> uczestnictwa: </w:t>
      </w:r>
    </w:p>
    <w:p w:rsidR="002C7857" w:rsidRPr="002C7857" w:rsidRDefault="003C14C8">
      <w:pPr>
        <w:ind w:right="-30"/>
        <w:jc w:val="both"/>
        <w:rPr>
          <w:rFonts w:asciiTheme="minorHAnsi" w:hAnsiTheme="minorHAnsi" w:cstheme="minorHAnsi"/>
          <w:sz w:val="20"/>
          <w:szCs w:val="20"/>
        </w:rPr>
      </w:pPr>
      <w:r w:rsidRPr="002C7857">
        <w:rPr>
          <w:rFonts w:asciiTheme="minorHAnsi" w:hAnsiTheme="minorHAnsi" w:cstheme="minorHAnsi"/>
          <w:b/>
          <w:sz w:val="20"/>
          <w:szCs w:val="20"/>
        </w:rPr>
        <w:t>1</w:t>
      </w:r>
      <w:r w:rsidRPr="002C7857">
        <w:rPr>
          <w:rFonts w:asciiTheme="minorHAnsi" w:hAnsiTheme="minorHAnsi" w:cstheme="minorHAnsi"/>
          <w:sz w:val="20"/>
          <w:szCs w:val="20"/>
        </w:rPr>
        <w:t>. Podstawą udziału w seminarium jest przesłanie wypełnionego formularza</w:t>
      </w:r>
      <w:r w:rsidR="002C7857" w:rsidRPr="002C7857">
        <w:rPr>
          <w:rFonts w:asciiTheme="minorHAnsi" w:hAnsiTheme="minorHAnsi" w:cstheme="minorHAnsi"/>
          <w:sz w:val="20"/>
          <w:szCs w:val="20"/>
        </w:rPr>
        <w:t xml:space="preserve"> na adres </w:t>
      </w:r>
      <w:hyperlink r:id="rId8" w:history="1">
        <w:r w:rsidR="002C7857" w:rsidRPr="002C7857">
          <w:rPr>
            <w:rStyle w:val="Hipercze"/>
            <w:rFonts w:asciiTheme="minorHAnsi" w:hAnsiTheme="minorHAnsi" w:cstheme="minorHAnsi"/>
            <w:sz w:val="20"/>
            <w:szCs w:val="20"/>
          </w:rPr>
          <w:t>konferencja@sap.waw.pl</w:t>
        </w:r>
      </w:hyperlink>
      <w:r w:rsidR="002C7857" w:rsidRPr="002C785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54E3C" w:rsidRPr="002C7857" w:rsidRDefault="003C14C8">
      <w:pPr>
        <w:ind w:right="-3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C7857">
        <w:rPr>
          <w:rFonts w:asciiTheme="minorHAnsi" w:hAnsiTheme="minorHAnsi" w:cstheme="minorHAnsi"/>
          <w:b/>
          <w:sz w:val="20"/>
          <w:szCs w:val="20"/>
        </w:rPr>
        <w:t>2</w:t>
      </w:r>
      <w:r w:rsidRPr="002C7857">
        <w:rPr>
          <w:rFonts w:asciiTheme="minorHAnsi" w:hAnsiTheme="minorHAnsi" w:cstheme="minorHAnsi"/>
          <w:sz w:val="20"/>
          <w:szCs w:val="20"/>
        </w:rPr>
        <w:t>. Organizatorzy potwierdzają przyjęcie zgłoszenia drogą mailową.</w:t>
      </w:r>
    </w:p>
    <w:p w:rsidR="00554E3C" w:rsidRPr="002C7857" w:rsidRDefault="003C14C8">
      <w:pPr>
        <w:ind w:right="-30"/>
        <w:jc w:val="both"/>
        <w:rPr>
          <w:rFonts w:asciiTheme="minorHAnsi" w:hAnsiTheme="minorHAnsi" w:cstheme="minorHAnsi"/>
          <w:b/>
          <w:bCs/>
          <w:sz w:val="14"/>
          <w:szCs w:val="20"/>
        </w:rPr>
      </w:pPr>
      <w:r w:rsidRPr="002C7857">
        <w:rPr>
          <w:rFonts w:asciiTheme="minorHAnsi" w:hAnsiTheme="minorHAnsi" w:cstheme="minorHAnsi"/>
          <w:b/>
          <w:bCs/>
          <w:sz w:val="14"/>
          <w:szCs w:val="20"/>
        </w:rPr>
        <w:t>Dodatkowe informacje:</w:t>
      </w:r>
    </w:p>
    <w:p w:rsidR="00554E3C" w:rsidRPr="002C7857" w:rsidRDefault="003C14C8">
      <w:pPr>
        <w:pStyle w:val="Zwykytekst"/>
        <w:jc w:val="both"/>
        <w:rPr>
          <w:rFonts w:asciiTheme="minorHAnsi" w:hAnsiTheme="minorHAnsi" w:cstheme="minorHAnsi"/>
          <w:sz w:val="14"/>
          <w:szCs w:val="20"/>
        </w:rPr>
      </w:pPr>
      <w:r w:rsidRPr="002C7857">
        <w:rPr>
          <w:rFonts w:asciiTheme="minorHAnsi" w:hAnsiTheme="minorHAnsi" w:cstheme="minorHAnsi"/>
          <w:sz w:val="14"/>
          <w:szCs w:val="20"/>
        </w:rPr>
        <w:t>1.   Wypełnienie niniejszego zgłoszenia na konferencję jest jednoznaczne z akceptacją warunków uczestnictwa.</w:t>
      </w:r>
    </w:p>
    <w:p w:rsidR="00554E3C" w:rsidRPr="002C7857" w:rsidRDefault="003C14C8">
      <w:pPr>
        <w:pStyle w:val="Zwykytekst"/>
        <w:jc w:val="both"/>
        <w:rPr>
          <w:rFonts w:asciiTheme="minorHAnsi" w:hAnsiTheme="minorHAnsi" w:cstheme="minorHAnsi"/>
          <w:sz w:val="16"/>
        </w:rPr>
      </w:pPr>
      <w:r w:rsidRPr="002C7857">
        <w:rPr>
          <w:rFonts w:asciiTheme="minorHAnsi" w:hAnsiTheme="minorHAnsi" w:cstheme="minorHAnsi"/>
          <w:sz w:val="14"/>
          <w:szCs w:val="20"/>
        </w:rPr>
        <w:t xml:space="preserve">2.   Administratorem danych osobowych jest Stowarzyszenie Archiwistów Polskich, ul. Bonifraterska 6/21, </w:t>
      </w:r>
      <w:r w:rsidRPr="002C7857">
        <w:rPr>
          <w:rFonts w:asciiTheme="minorHAnsi" w:hAnsiTheme="minorHAnsi" w:cstheme="minorHAnsi"/>
          <w:sz w:val="14"/>
          <w:szCs w:val="20"/>
        </w:rPr>
        <w:br/>
        <w:t xml:space="preserve">00-213 Warszawa. Dane kontaktowe Inspektora Ochrony Danych: </w:t>
      </w:r>
      <w:hyperlink r:id="rId9">
        <w:r w:rsidRPr="002C7857">
          <w:rPr>
            <w:rStyle w:val="czeinternetowe"/>
            <w:rFonts w:asciiTheme="minorHAnsi" w:hAnsiTheme="minorHAnsi" w:cstheme="minorHAnsi"/>
            <w:sz w:val="14"/>
            <w:szCs w:val="20"/>
          </w:rPr>
          <w:t>iod@sap.waw.pl</w:t>
        </w:r>
      </w:hyperlink>
      <w:r w:rsidRPr="002C7857">
        <w:rPr>
          <w:rFonts w:asciiTheme="minorHAnsi" w:hAnsiTheme="minorHAnsi" w:cstheme="minorHAnsi"/>
          <w:sz w:val="14"/>
          <w:szCs w:val="20"/>
        </w:rPr>
        <w:t>, tel. +48 22 831 31 71.</w:t>
      </w:r>
    </w:p>
    <w:p w:rsidR="00554E3C" w:rsidRPr="002C7857" w:rsidRDefault="003C14C8">
      <w:pPr>
        <w:pStyle w:val="Zwykytekst"/>
        <w:jc w:val="both"/>
        <w:rPr>
          <w:rFonts w:asciiTheme="minorHAnsi" w:hAnsiTheme="minorHAnsi" w:cstheme="minorHAnsi"/>
          <w:sz w:val="14"/>
          <w:szCs w:val="20"/>
        </w:rPr>
      </w:pPr>
      <w:r w:rsidRPr="002C7857">
        <w:rPr>
          <w:rFonts w:asciiTheme="minorHAnsi" w:hAnsiTheme="minorHAnsi" w:cstheme="minorHAnsi"/>
          <w:sz w:val="14"/>
          <w:szCs w:val="20"/>
        </w:rPr>
        <w:t xml:space="preserve">3.   Dane ze zgłoszenia wykorzystane będą w celu sprawnej organizacji konferencji. Przetwarzanie jest niezbędne dla zawarcia i wykonania umowy między uczestnikiem a organizatorem konferencji. Podanie danych jest warunkiem zawarcia umowy. Dane będą przechowywane do końca okresu przedawnienia ewentualnych roszczeń prawnych wynikających z umowy. Dane uczestnika podane przy dokonywaniu opłat za konferencję będą przechowywane w celu wypełnienia obowiązku prawnego dotyczącego prowadzenia ksiąg rachunkowych, przez okres wynikający z przepisów o rachunkowości i przepisów podatkowych. </w:t>
      </w:r>
    </w:p>
    <w:p w:rsidR="00554E3C" w:rsidRPr="002C7857" w:rsidRDefault="003C14C8">
      <w:pPr>
        <w:pStyle w:val="Zwykytekst"/>
        <w:jc w:val="both"/>
        <w:rPr>
          <w:rFonts w:asciiTheme="minorHAnsi" w:hAnsiTheme="minorHAnsi" w:cstheme="minorHAnsi"/>
          <w:sz w:val="14"/>
          <w:szCs w:val="20"/>
        </w:rPr>
      </w:pPr>
      <w:r w:rsidRPr="002C7857">
        <w:rPr>
          <w:rFonts w:asciiTheme="minorHAnsi" w:hAnsiTheme="minorHAnsi" w:cstheme="minorHAnsi"/>
          <w:sz w:val="14"/>
          <w:szCs w:val="20"/>
        </w:rPr>
        <w:t>4.   W trakcie konferencji mogą być wykonywane fotografie oraz utrwalane wypowiedzi uczestników. Zgromadzone w ten sposób dane osobowe mogą być publikowane w serwisie www i serwisie Facebook Stowarzyszenia w celu informowania o przebiegu konferencji. Przetwarzanie odbywać się będzie na podstawie przesłanki prawnie uzasadnionego interesu administratora (Stowarzyszenia) oraz stron trzecich (m.in. członków Stowarzyszenia nieuczestniczących w konferencji, innych osób zainteresowanych tematyką konferencji). Uzasadnionym interesem administratora jest przedstawienie szerokiemu gronu odbiorców sprawozdania ze zorganizowanej konferencji a uzasadnionym interesem stron trzecich, zwłaszcza członków Stowarzyszenia, jest uzyskanie informacji o przebiegu konferencji i poruszanych na niej sprawach Stowarzyszenia oraz środowiska archiwistów. Dane przechowywane będą przez okres 5 lat od dnia zakończenia konferencji, za wyjątkiem danych (fotografii i wypowiedzi), które uznane zostaną za posiadające charakter archiwalny, dokumentujący historię działalności Stowarzyszenia, które będą przechowywane do czasu zgłoszenia sprzeciwu wobec ich przetwarzania.</w:t>
      </w:r>
    </w:p>
    <w:p w:rsidR="00554E3C" w:rsidRPr="002C7857" w:rsidRDefault="003C14C8">
      <w:pPr>
        <w:pStyle w:val="Zwykytekst"/>
        <w:jc w:val="both"/>
        <w:rPr>
          <w:rFonts w:asciiTheme="minorHAnsi" w:hAnsiTheme="minorHAnsi" w:cstheme="minorHAnsi"/>
          <w:sz w:val="14"/>
          <w:szCs w:val="20"/>
        </w:rPr>
      </w:pPr>
      <w:r w:rsidRPr="002C7857">
        <w:rPr>
          <w:rFonts w:asciiTheme="minorHAnsi" w:hAnsiTheme="minorHAnsi" w:cstheme="minorHAnsi"/>
          <w:sz w:val="14"/>
          <w:szCs w:val="20"/>
        </w:rPr>
        <w:t>5.  W przypadku fotografii podlegających obowiązkowi uzyskania zezwolenia na rozpowszechnianie, o którym mowa w art. 81 prawa autorskiego, osoba, której wizerunek znajdzie się na fotografii, zostanie poproszona</w:t>
      </w:r>
      <w:r w:rsidRPr="002C7857">
        <w:rPr>
          <w:rFonts w:asciiTheme="minorHAnsi" w:hAnsiTheme="minorHAnsi" w:cstheme="minorHAnsi"/>
          <w:sz w:val="14"/>
          <w:szCs w:val="20"/>
        </w:rPr>
        <w:br/>
        <w:t xml:space="preserve"> o odrębną zgodę na takie rozpowszechnianie. </w:t>
      </w:r>
    </w:p>
    <w:p w:rsidR="00554E3C" w:rsidRPr="002C7857" w:rsidRDefault="003C14C8">
      <w:pPr>
        <w:pStyle w:val="Zwykytekst"/>
        <w:jc w:val="both"/>
        <w:rPr>
          <w:rFonts w:asciiTheme="minorHAnsi" w:hAnsiTheme="minorHAnsi" w:cstheme="minorHAnsi"/>
          <w:sz w:val="14"/>
          <w:szCs w:val="20"/>
        </w:rPr>
      </w:pPr>
      <w:r w:rsidRPr="002C7857">
        <w:rPr>
          <w:rFonts w:asciiTheme="minorHAnsi" w:hAnsiTheme="minorHAnsi" w:cstheme="minorHAnsi"/>
          <w:sz w:val="14"/>
          <w:szCs w:val="20"/>
        </w:rPr>
        <w:t>6.  Osobie, której dane dotyczą przysługuje prawo żądania dostępu do danych, ich sprostowania, usunięcia lub ograniczenia przetwarzania, prawo wniesienia sprzeciwu wobec przetwarzania, prawo do przenoszenia danych zawartych w formularzu zgłoszeniowym oraz prawo wniesienia skargi do Prezesa Urzędu Ochrony Danych Osobowych.</w:t>
      </w:r>
    </w:p>
    <w:p w:rsidR="00554E3C" w:rsidRPr="002C7857" w:rsidRDefault="00554E3C">
      <w:pPr>
        <w:tabs>
          <w:tab w:val="right" w:leader="dot" w:pos="9072"/>
        </w:tabs>
        <w:jc w:val="both"/>
        <w:rPr>
          <w:rFonts w:asciiTheme="minorHAnsi" w:hAnsiTheme="minorHAnsi" w:cstheme="minorHAnsi"/>
          <w:sz w:val="8"/>
          <w:szCs w:val="10"/>
        </w:rPr>
      </w:pPr>
    </w:p>
    <w:p w:rsidR="00554E3C" w:rsidRPr="002C7857" w:rsidRDefault="00554E3C" w:rsidP="002C7857">
      <w:pPr>
        <w:rPr>
          <w:rFonts w:asciiTheme="minorHAnsi" w:hAnsiTheme="minorHAnsi" w:cstheme="minorHAnsi"/>
        </w:rPr>
      </w:pPr>
    </w:p>
    <w:sectPr w:rsidR="00554E3C" w:rsidRPr="002C7857" w:rsidSect="002C7857">
      <w:headerReference w:type="default" r:id="rId10"/>
      <w:pgSz w:w="11906" w:h="16838"/>
      <w:pgMar w:top="851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39" w:rsidRDefault="00896A39">
      <w:r>
        <w:separator/>
      </w:r>
    </w:p>
  </w:endnote>
  <w:endnote w:type="continuationSeparator" w:id="0">
    <w:p w:rsidR="00896A39" w:rsidRDefault="0089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39" w:rsidRDefault="00896A39">
      <w:r>
        <w:separator/>
      </w:r>
    </w:p>
  </w:footnote>
  <w:footnote w:type="continuationSeparator" w:id="0">
    <w:p w:rsidR="00896A39" w:rsidRDefault="0089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3C" w:rsidRDefault="003C14C8">
    <w:pPr>
      <w:tabs>
        <w:tab w:val="center" w:pos="4607"/>
      </w:tabs>
      <w:ind w:left="142" w:hanging="425"/>
      <w:rPr>
        <w:rFonts w:ascii="Calibri" w:hAnsi="Calibri" w:cs="Calibri"/>
        <w:b/>
        <w:i/>
        <w:color w:val="BFBFBF"/>
        <w:sz w:val="28"/>
      </w:rPr>
    </w:pPr>
    <w:r>
      <w:rPr>
        <w:noProof/>
        <w:lang w:eastAsia="pl-PL"/>
      </w:rPr>
      <w:drawing>
        <wp:anchor distT="0" distB="0" distL="133985" distR="124460" simplePos="0" relativeHeight="5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-220980</wp:posOffset>
          </wp:positionV>
          <wp:extent cx="771525" cy="771525"/>
          <wp:effectExtent l="0" t="0" r="0" b="0"/>
          <wp:wrapTight wrapText="bothSides">
            <wp:wrapPolygon edited="0">
              <wp:start x="-562" y="0"/>
              <wp:lineTo x="-562" y="21180"/>
              <wp:lineTo x="21740" y="21180"/>
              <wp:lineTo x="21740" y="0"/>
              <wp:lineTo x="-5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i/>
        <w:color w:val="BFBFBF"/>
      </w:rPr>
      <w:tab/>
    </w:r>
  </w:p>
  <w:p w:rsidR="00554E3C" w:rsidRDefault="00554E3C">
    <w:pPr>
      <w:ind w:left="142" w:hanging="425"/>
      <w:jc w:val="center"/>
      <w:rPr>
        <w:rFonts w:ascii="Calibri" w:hAnsi="Calibri" w:cs="Calibri"/>
        <w:b/>
        <w:i/>
        <w:color w:val="BFBFBF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055"/>
    <w:multiLevelType w:val="multilevel"/>
    <w:tmpl w:val="13BA4356"/>
    <w:lvl w:ilvl="0">
      <w:start w:val="1"/>
      <w:numFmt w:val="upperRoman"/>
      <w:lvlText w:val="%1."/>
      <w:lvlJc w:val="left"/>
      <w:pPr>
        <w:ind w:left="862" w:hanging="720"/>
      </w:pPr>
      <w:rPr>
        <w:rFonts w:ascii="Calibri" w:hAnsi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4C4B0D"/>
    <w:multiLevelType w:val="multilevel"/>
    <w:tmpl w:val="DEA6026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E3C"/>
    <w:rsid w:val="000851F2"/>
    <w:rsid w:val="001A4E35"/>
    <w:rsid w:val="00285AB4"/>
    <w:rsid w:val="002C7857"/>
    <w:rsid w:val="00361F29"/>
    <w:rsid w:val="003C14C8"/>
    <w:rsid w:val="00452EAE"/>
    <w:rsid w:val="00554E3C"/>
    <w:rsid w:val="005F7DC3"/>
    <w:rsid w:val="00686C3F"/>
    <w:rsid w:val="007C2E02"/>
    <w:rsid w:val="00896A39"/>
    <w:rsid w:val="00922882"/>
    <w:rsid w:val="009A410F"/>
    <w:rsid w:val="00AD7D13"/>
    <w:rsid w:val="00B15DC2"/>
    <w:rsid w:val="00BD4DF2"/>
    <w:rsid w:val="00F4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FD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686C3F"/>
    <w:pPr>
      <w:keepNext/>
      <w:keepLines/>
      <w:numPr>
        <w:numId w:val="1"/>
      </w:numPr>
      <w:suppressAutoHyphens w:val="0"/>
      <w:spacing w:before="480"/>
      <w:ind w:left="1559" w:hanging="425"/>
      <w:jc w:val="both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86C3F"/>
    <w:pPr>
      <w:keepNext/>
      <w:keepLines/>
      <w:numPr>
        <w:ilvl w:val="1"/>
        <w:numId w:val="1"/>
      </w:numPr>
      <w:suppressAutoHyphens w:val="0"/>
      <w:spacing w:before="200"/>
      <w:ind w:left="1559" w:hanging="425"/>
      <w:jc w:val="both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686C3F"/>
    <w:pPr>
      <w:keepNext/>
      <w:keepLines/>
      <w:numPr>
        <w:ilvl w:val="2"/>
        <w:numId w:val="1"/>
      </w:numPr>
      <w:suppressAutoHyphens w:val="0"/>
      <w:spacing w:before="200"/>
      <w:ind w:left="1559" w:hanging="425"/>
      <w:jc w:val="both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qFormat/>
    <w:rsid w:val="00686C3F"/>
    <w:pPr>
      <w:keepNext/>
      <w:keepLines/>
      <w:numPr>
        <w:ilvl w:val="3"/>
        <w:numId w:val="1"/>
      </w:numPr>
      <w:suppressAutoHyphens w:val="0"/>
      <w:spacing w:before="200"/>
      <w:ind w:left="1559" w:hanging="425"/>
      <w:jc w:val="both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Nagwek6">
    <w:name w:val="heading 6"/>
    <w:basedOn w:val="Normalny"/>
    <w:next w:val="Normalny"/>
    <w:qFormat/>
    <w:rsid w:val="00686C3F"/>
    <w:pPr>
      <w:keepNext/>
      <w:keepLines/>
      <w:numPr>
        <w:ilvl w:val="5"/>
        <w:numId w:val="1"/>
      </w:numPr>
      <w:suppressAutoHyphens w:val="0"/>
      <w:spacing w:before="200"/>
      <w:ind w:left="1559" w:hanging="425"/>
      <w:jc w:val="both"/>
      <w:outlineLvl w:val="5"/>
    </w:pPr>
    <w:rPr>
      <w:rFonts w:ascii="Cambria" w:hAnsi="Cambria" w:cs="Cambria"/>
      <w:i/>
      <w:iCs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86C3F"/>
    <w:rPr>
      <w:rFonts w:ascii="Symbol" w:hAnsi="Symbol" w:cs="Symbol"/>
      <w:sz w:val="20"/>
      <w:szCs w:val="20"/>
    </w:rPr>
  </w:style>
  <w:style w:type="character" w:customStyle="1" w:styleId="WW8Num1z1">
    <w:name w:val="WW8Num1z1"/>
    <w:qFormat/>
    <w:rsid w:val="00686C3F"/>
    <w:rPr>
      <w:rFonts w:ascii="Courier New" w:hAnsi="Courier New" w:cs="Courier New"/>
    </w:rPr>
  </w:style>
  <w:style w:type="character" w:customStyle="1" w:styleId="WW8Num1z2">
    <w:name w:val="WW8Num1z2"/>
    <w:qFormat/>
    <w:rsid w:val="00686C3F"/>
    <w:rPr>
      <w:rFonts w:ascii="Wingdings" w:hAnsi="Wingdings" w:cs="Wingdings"/>
    </w:rPr>
  </w:style>
  <w:style w:type="character" w:customStyle="1" w:styleId="WW8Num2z0">
    <w:name w:val="WW8Num2z0"/>
    <w:qFormat/>
    <w:rsid w:val="00686C3F"/>
    <w:rPr>
      <w:b/>
      <w:sz w:val="24"/>
    </w:rPr>
  </w:style>
  <w:style w:type="character" w:customStyle="1" w:styleId="WW8Num2z1">
    <w:name w:val="WW8Num2z1"/>
    <w:qFormat/>
    <w:rsid w:val="00686C3F"/>
  </w:style>
  <w:style w:type="character" w:customStyle="1" w:styleId="WW8Num2z2">
    <w:name w:val="WW8Num2z2"/>
    <w:qFormat/>
    <w:rsid w:val="00686C3F"/>
  </w:style>
  <w:style w:type="character" w:customStyle="1" w:styleId="WW8Num2z3">
    <w:name w:val="WW8Num2z3"/>
    <w:qFormat/>
    <w:rsid w:val="00686C3F"/>
  </w:style>
  <w:style w:type="character" w:customStyle="1" w:styleId="WW8Num2z4">
    <w:name w:val="WW8Num2z4"/>
    <w:qFormat/>
    <w:rsid w:val="00686C3F"/>
  </w:style>
  <w:style w:type="character" w:customStyle="1" w:styleId="WW8Num2z5">
    <w:name w:val="WW8Num2z5"/>
    <w:qFormat/>
    <w:rsid w:val="00686C3F"/>
  </w:style>
  <w:style w:type="character" w:customStyle="1" w:styleId="WW8Num2z6">
    <w:name w:val="WW8Num2z6"/>
    <w:qFormat/>
    <w:rsid w:val="00686C3F"/>
  </w:style>
  <w:style w:type="character" w:customStyle="1" w:styleId="WW8Num2z7">
    <w:name w:val="WW8Num2z7"/>
    <w:qFormat/>
    <w:rsid w:val="00686C3F"/>
  </w:style>
  <w:style w:type="character" w:customStyle="1" w:styleId="WW8Num2z8">
    <w:name w:val="WW8Num2z8"/>
    <w:qFormat/>
    <w:rsid w:val="00686C3F"/>
  </w:style>
  <w:style w:type="character" w:customStyle="1" w:styleId="Domylnaczcionkaakapitu1">
    <w:name w:val="Domyślna czcionka akapitu1"/>
    <w:qFormat/>
    <w:rsid w:val="00686C3F"/>
  </w:style>
  <w:style w:type="character" w:customStyle="1" w:styleId="ZnakZnak8">
    <w:name w:val="Znak Znak8"/>
    <w:qFormat/>
    <w:rsid w:val="00686C3F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ZnakZnak7">
    <w:name w:val="Znak Znak7"/>
    <w:qFormat/>
    <w:rsid w:val="00686C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ZnakZnak6">
    <w:name w:val="Znak Znak6"/>
    <w:qFormat/>
    <w:rsid w:val="00686C3F"/>
    <w:rPr>
      <w:rFonts w:ascii="Cambria" w:eastAsia="Times New Roman" w:hAnsi="Cambria" w:cs="Times New Roman"/>
      <w:b/>
      <w:bCs/>
      <w:color w:val="4F81BD"/>
    </w:rPr>
  </w:style>
  <w:style w:type="character" w:customStyle="1" w:styleId="ZnakZnak5">
    <w:name w:val="Znak Znak5"/>
    <w:qFormat/>
    <w:rsid w:val="00686C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ZnakZnak4">
    <w:name w:val="Znak Znak4"/>
    <w:qFormat/>
    <w:rsid w:val="00686C3F"/>
    <w:rPr>
      <w:rFonts w:ascii="Cambria" w:eastAsia="Times New Roman" w:hAnsi="Cambria" w:cs="Times New Roman"/>
      <w:i/>
      <w:iCs/>
      <w:color w:val="243F60"/>
    </w:rPr>
  </w:style>
  <w:style w:type="character" w:customStyle="1" w:styleId="ZnakZnak3">
    <w:name w:val="Znak Znak3"/>
    <w:qFormat/>
    <w:rsid w:val="00686C3F"/>
    <w:rPr>
      <w:rFonts w:ascii="Cambria" w:eastAsia="Times New Roman" w:hAnsi="Cambria" w:cs="Times New Roman"/>
      <w:sz w:val="24"/>
      <w:szCs w:val="24"/>
    </w:rPr>
  </w:style>
  <w:style w:type="character" w:styleId="Wyrnienieintensywne">
    <w:name w:val="Intense Emphasis"/>
    <w:qFormat/>
    <w:rsid w:val="00686C3F"/>
    <w:rPr>
      <w:b/>
      <w:bCs/>
      <w:i/>
      <w:iCs/>
      <w:color w:val="4F81BD"/>
    </w:rPr>
  </w:style>
  <w:style w:type="character" w:customStyle="1" w:styleId="ZnakZnak2">
    <w:name w:val="Znak Znak2"/>
    <w:basedOn w:val="Domylnaczcionkaakapitu1"/>
    <w:qFormat/>
    <w:rsid w:val="00686C3F"/>
  </w:style>
  <w:style w:type="character" w:customStyle="1" w:styleId="ZnakZnak1">
    <w:name w:val="Znak Znak1"/>
    <w:basedOn w:val="Domylnaczcionkaakapitu1"/>
    <w:qFormat/>
    <w:rsid w:val="00686C3F"/>
  </w:style>
  <w:style w:type="character" w:customStyle="1" w:styleId="ZnakZnak">
    <w:name w:val="Znak Znak"/>
    <w:qFormat/>
    <w:rsid w:val="00686C3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686C3F"/>
    <w:rPr>
      <w:color w:val="0000FF"/>
      <w:u w:val="single"/>
    </w:rPr>
  </w:style>
  <w:style w:type="character" w:customStyle="1" w:styleId="Wyrnienie">
    <w:name w:val="Wyróżnienie"/>
    <w:uiPriority w:val="20"/>
    <w:qFormat/>
    <w:rsid w:val="00967BC1"/>
    <w:rPr>
      <w:i/>
      <w:iCs/>
    </w:rPr>
  </w:style>
  <w:style w:type="character" w:customStyle="1" w:styleId="ZwykytekstZnak">
    <w:name w:val="Zwykły tekst Znak"/>
    <w:link w:val="Zwykytekst"/>
    <w:uiPriority w:val="99"/>
    <w:semiHidden/>
    <w:qFormat/>
    <w:rsid w:val="00B767E6"/>
    <w:rPr>
      <w:rFonts w:ascii="Calibri" w:eastAsia="Calibri" w:hAnsi="Calibri"/>
      <w:sz w:val="22"/>
      <w:szCs w:val="22"/>
      <w:lang w:eastAsia="en-US"/>
    </w:rPr>
  </w:style>
  <w:style w:type="character" w:customStyle="1" w:styleId="HTML-wstpniesformatowanyZnak">
    <w:name w:val="HTML - wstępnie sformatowany Znak"/>
    <w:uiPriority w:val="99"/>
    <w:semiHidden/>
    <w:qFormat/>
    <w:rsid w:val="00000210"/>
    <w:rPr>
      <w:rFonts w:ascii="Courier New" w:hAnsi="Courier New" w:cs="Courier New"/>
    </w:rPr>
  </w:style>
  <w:style w:type="character" w:customStyle="1" w:styleId="ListLabel1">
    <w:name w:val="ListLabel 1"/>
    <w:qFormat/>
    <w:rsid w:val="00686C3F"/>
    <w:rPr>
      <w:rFonts w:cs="Symbol"/>
      <w:sz w:val="20"/>
      <w:szCs w:val="20"/>
    </w:rPr>
  </w:style>
  <w:style w:type="character" w:customStyle="1" w:styleId="ListLabel2">
    <w:name w:val="ListLabel 2"/>
    <w:qFormat/>
    <w:rsid w:val="00686C3F"/>
    <w:rPr>
      <w:rFonts w:ascii="Calibri" w:hAnsi="Calibri"/>
      <w:b/>
      <w:sz w:val="20"/>
    </w:rPr>
  </w:style>
  <w:style w:type="character" w:customStyle="1" w:styleId="ListLabel3">
    <w:name w:val="ListLabel 3"/>
    <w:qFormat/>
    <w:rsid w:val="00686C3F"/>
    <w:rPr>
      <w:rFonts w:eastAsia="Calibri" w:cs="Times New Roman"/>
    </w:rPr>
  </w:style>
  <w:style w:type="character" w:customStyle="1" w:styleId="ListLabel4">
    <w:name w:val="ListLabel 4"/>
    <w:qFormat/>
    <w:rsid w:val="00686C3F"/>
    <w:rPr>
      <w:rFonts w:cs="Courier New"/>
    </w:rPr>
  </w:style>
  <w:style w:type="character" w:customStyle="1" w:styleId="ListLabel5">
    <w:name w:val="ListLabel 5"/>
    <w:qFormat/>
    <w:rsid w:val="00686C3F"/>
    <w:rPr>
      <w:rFonts w:cs="Courier New"/>
    </w:rPr>
  </w:style>
  <w:style w:type="character" w:customStyle="1" w:styleId="ListLabel6">
    <w:name w:val="ListLabel 6"/>
    <w:qFormat/>
    <w:rsid w:val="00686C3F"/>
    <w:rPr>
      <w:rFonts w:cs="Courier New"/>
    </w:rPr>
  </w:style>
  <w:style w:type="character" w:customStyle="1" w:styleId="ListLabel7">
    <w:name w:val="ListLabel 7"/>
    <w:qFormat/>
    <w:rsid w:val="00686C3F"/>
    <w:rPr>
      <w:rFonts w:eastAsia="Calibri" w:cs="Times New Roman"/>
    </w:rPr>
  </w:style>
  <w:style w:type="character" w:customStyle="1" w:styleId="ListLabel8">
    <w:name w:val="ListLabel 8"/>
    <w:qFormat/>
    <w:rsid w:val="00686C3F"/>
    <w:rPr>
      <w:rFonts w:cs="Courier New"/>
    </w:rPr>
  </w:style>
  <w:style w:type="character" w:customStyle="1" w:styleId="ListLabel9">
    <w:name w:val="ListLabel 9"/>
    <w:qFormat/>
    <w:rsid w:val="00686C3F"/>
    <w:rPr>
      <w:rFonts w:cs="Courier New"/>
    </w:rPr>
  </w:style>
  <w:style w:type="character" w:customStyle="1" w:styleId="ListLabel10">
    <w:name w:val="ListLabel 10"/>
    <w:qFormat/>
    <w:rsid w:val="00686C3F"/>
    <w:rPr>
      <w:rFonts w:cs="Courier New"/>
    </w:rPr>
  </w:style>
  <w:style w:type="character" w:customStyle="1" w:styleId="ListLabel11">
    <w:name w:val="ListLabel 11"/>
    <w:qFormat/>
    <w:rsid w:val="00686C3F"/>
    <w:rPr>
      <w:rFonts w:eastAsia="Calibri" w:cs="Times New Roman"/>
    </w:rPr>
  </w:style>
  <w:style w:type="character" w:customStyle="1" w:styleId="ListLabel12">
    <w:name w:val="ListLabel 12"/>
    <w:qFormat/>
    <w:rsid w:val="00686C3F"/>
    <w:rPr>
      <w:rFonts w:cs="Courier New"/>
    </w:rPr>
  </w:style>
  <w:style w:type="character" w:customStyle="1" w:styleId="ListLabel13">
    <w:name w:val="ListLabel 13"/>
    <w:qFormat/>
    <w:rsid w:val="00686C3F"/>
    <w:rPr>
      <w:rFonts w:cs="Courier New"/>
    </w:rPr>
  </w:style>
  <w:style w:type="character" w:customStyle="1" w:styleId="ListLabel14">
    <w:name w:val="ListLabel 14"/>
    <w:qFormat/>
    <w:rsid w:val="00686C3F"/>
    <w:rPr>
      <w:rFonts w:cs="Courier New"/>
    </w:rPr>
  </w:style>
  <w:style w:type="character" w:customStyle="1" w:styleId="ListLabel15">
    <w:name w:val="ListLabel 15"/>
    <w:qFormat/>
    <w:rsid w:val="00686C3F"/>
    <w:rPr>
      <w:b/>
      <w:sz w:val="24"/>
    </w:rPr>
  </w:style>
  <w:style w:type="character" w:customStyle="1" w:styleId="ListLabel16">
    <w:name w:val="ListLabel 16"/>
    <w:qFormat/>
    <w:rsid w:val="00686C3F"/>
    <w:rPr>
      <w:rFonts w:ascii="Calibri" w:hAnsi="Calibri" w:cs="Calibri"/>
    </w:rPr>
  </w:style>
  <w:style w:type="character" w:customStyle="1" w:styleId="ListLabel17">
    <w:name w:val="ListLabel 17"/>
    <w:qFormat/>
    <w:rsid w:val="00686C3F"/>
    <w:rPr>
      <w:rFonts w:ascii="Calibri" w:hAnsi="Calibri" w:cs="Calibri"/>
      <w:sz w:val="20"/>
      <w:szCs w:val="20"/>
    </w:rPr>
  </w:style>
  <w:style w:type="character" w:customStyle="1" w:styleId="ListLabel18">
    <w:name w:val="ListLabel 18"/>
    <w:qFormat/>
    <w:rsid w:val="00686C3F"/>
    <w:rPr>
      <w:rFonts w:cs="Calibri"/>
      <w:sz w:val="20"/>
      <w:szCs w:val="20"/>
    </w:rPr>
  </w:style>
  <w:style w:type="paragraph" w:styleId="Nagwek">
    <w:name w:val="header"/>
    <w:basedOn w:val="Normalny"/>
    <w:next w:val="Tekstpodstawowy"/>
    <w:rsid w:val="00686C3F"/>
    <w:pPr>
      <w:suppressAutoHyphens w:val="0"/>
      <w:ind w:left="1559" w:hanging="425"/>
      <w:jc w:val="both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rsid w:val="00686C3F"/>
    <w:pPr>
      <w:spacing w:after="140" w:line="288" w:lineRule="auto"/>
    </w:pPr>
  </w:style>
  <w:style w:type="paragraph" w:styleId="Lista">
    <w:name w:val="List"/>
    <w:basedOn w:val="Tekstpodstawowy"/>
    <w:rsid w:val="00686C3F"/>
    <w:rPr>
      <w:rFonts w:cs="Mangal"/>
    </w:rPr>
  </w:style>
  <w:style w:type="paragraph" w:styleId="Legenda">
    <w:name w:val="caption"/>
    <w:basedOn w:val="Normalny"/>
    <w:qFormat/>
    <w:rsid w:val="00686C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86C3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686C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tytu">
    <w:name w:val="Subtitle"/>
    <w:basedOn w:val="Normalny"/>
    <w:next w:val="Normalny"/>
    <w:qFormat/>
    <w:rsid w:val="00686C3F"/>
    <w:pPr>
      <w:suppressAutoHyphens w:val="0"/>
      <w:spacing w:after="60"/>
      <w:ind w:left="1559" w:hanging="425"/>
      <w:jc w:val="center"/>
    </w:pPr>
    <w:rPr>
      <w:rFonts w:ascii="Cambria" w:hAnsi="Cambria" w:cs="Cambria"/>
    </w:rPr>
  </w:style>
  <w:style w:type="paragraph" w:styleId="Bezodstpw">
    <w:name w:val="No Spacing"/>
    <w:qFormat/>
    <w:rsid w:val="00686C3F"/>
    <w:pPr>
      <w:suppressAutoHyphens/>
      <w:ind w:left="1559" w:hanging="425"/>
      <w:jc w:val="both"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686C3F"/>
    <w:pPr>
      <w:suppressAutoHyphens w:val="0"/>
      <w:ind w:left="720" w:hanging="425"/>
      <w:contextualSpacing/>
      <w:jc w:val="both"/>
    </w:pPr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rsid w:val="00686C3F"/>
    <w:pPr>
      <w:suppressAutoHyphens w:val="0"/>
      <w:ind w:left="1559" w:hanging="425"/>
      <w:jc w:val="both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qFormat/>
    <w:rsid w:val="00686C3F"/>
    <w:pPr>
      <w:suppressAutoHyphens w:val="0"/>
      <w:ind w:left="1559" w:hanging="425"/>
      <w:jc w:val="both"/>
    </w:pPr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686C3F"/>
    <w:pPr>
      <w:suppressLineNumbers/>
    </w:pPr>
  </w:style>
  <w:style w:type="paragraph" w:customStyle="1" w:styleId="Nagwektabeli">
    <w:name w:val="Nagłówek tabeli"/>
    <w:basedOn w:val="Zawartotabeli"/>
    <w:qFormat/>
    <w:rsid w:val="00686C3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686C3F"/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767E6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000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59"/>
    <w:rsid w:val="003025E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7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@sap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main.compose('new',%20't=konferencja@sap.waw.pl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ap.w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</vt:lpstr>
    </vt:vector>
  </TitlesOfParts>
  <Company>UMP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</dc:title>
  <dc:creator>boi19</dc:creator>
  <cp:lastModifiedBy>Monika Kopka</cp:lastModifiedBy>
  <cp:revision>3</cp:revision>
  <cp:lastPrinted>2018-06-21T10:23:00Z</cp:lastPrinted>
  <dcterms:created xsi:type="dcterms:W3CDTF">2021-04-15T11:03:00Z</dcterms:created>
  <dcterms:modified xsi:type="dcterms:W3CDTF">2021-04-19T12:08:00Z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